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606CD4">
        <w:rPr>
          <w:rStyle w:val="A1"/>
          <w:rFonts w:asciiTheme="minorHAnsi" w:hAnsiTheme="minorHAnsi" w:cstheme="minorHAnsi"/>
        </w:rPr>
        <w:t>MUCH WENLOCK &amp; CRESSAGE 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606CD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bookmarkStart w:id="0" w:name="_GoBack"/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bookmarkEnd w:id="0"/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606CD4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7A7D2A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proofErr w:type="gramStart"/>
      <w:r w:rsidRPr="005C582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30th September 2020.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lastRenderedPageBreak/>
        <w:t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846C4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Care Records (SCR) </w:t>
      </w: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 xml:space="preserve">staff </w:t>
      </w:r>
      <w:proofErr w:type="gramStart"/>
      <w:r w:rsidR="00FE116B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="00FE116B">
        <w:rPr>
          <w:rFonts w:asciiTheme="minorHAnsi" w:hAnsiTheme="minorHAnsi" w:cstheme="minorHAnsi"/>
          <w:sz w:val="22"/>
          <w:szCs w:val="22"/>
        </w:rPr>
        <w:t xml:space="preserve">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06CD4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606CD4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proofErr w:type="gramStart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</w:t>
      </w:r>
      <w:proofErr w:type="gramEnd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606CD4">
        <w:rPr>
          <w:rFonts w:eastAsia="Times New Roman" w:cstheme="minorHAnsi"/>
          <w:color w:val="000000"/>
          <w:bdr w:val="none" w:sz="0" w:space="0" w:color="auto" w:frame="1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>This Notice will be reviewed on or before 30 September 2020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30 September 2020.</w:t>
      </w:r>
      <w:proofErr w:type="gramEnd"/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A1630">
      <w:t>1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04</w:t>
    </w:r>
    <w:r w:rsidR="00494CAA">
      <w:t>/</w:t>
    </w:r>
    <w:r w:rsidR="000A1630">
      <w:t>24</w:t>
    </w:r>
    <w:r w:rsidR="00494CAA">
      <w:ptab w:relativeTo="margin" w:alignment="right" w:leader="none"/>
    </w:r>
    <w:r w:rsidR="00606CD4">
      <w:t>MUCH WENLOCK &amp; CRESSAGE MEDICAL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606CD4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06CD4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8294874-30dc-4652-a8b6-aaaa8c496be9"/>
    <ds:schemaRef ds:uri="http://purl.org/dc/terms/"/>
    <ds:schemaRef ds:uri="http://schemas.openxmlformats.org/package/2006/metadata/core-properties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261F81-F30D-409E-B5BE-5A03EEF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emis_user</cp:lastModifiedBy>
  <cp:revision>2</cp:revision>
  <cp:lastPrinted>2018-11-19T14:20:00Z</cp:lastPrinted>
  <dcterms:created xsi:type="dcterms:W3CDTF">2020-04-27T10:56:00Z</dcterms:created>
  <dcterms:modified xsi:type="dcterms:W3CDTF">2020-04-27T10:56:00Z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